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972abf3" w14:textId="972abf3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Pr="00762F0D" w:rsidR="00580C78" w:rsidP="00580C78" w:rsidRDefault="00580C78">
      <w:pPr>
        <w:pStyle w:val="Zaglavlje"/>
        <w:jc w:val="right"/>
      </w:pPr>
      <w:r w:rsidRPr="00762F0D">
        <w:rPr>
          <w:sz w:val="22"/>
          <w:szCs w:val="22"/>
        </w:rPr>
        <w:t xml:space="preserve">Poslovni broj </w:t>
      </w:r>
      <w:r>
        <w:rPr>
          <w:sz w:val="22"/>
          <w:szCs w:val="22"/>
        </w:rPr>
        <w:t>4 St-</w:t>
      </w:r>
      <w:r w:rsidR="001D6AFF">
        <w:rPr>
          <w:sz w:val="22"/>
          <w:szCs w:val="22"/>
        </w:rPr>
        <w:t>41/2020-20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701371" w:rsidP="004F3811" w:rsidRDefault="00701371">
      <w:pPr>
        <w:jc w:val="center"/>
        <w:rPr>
          <w:rFonts w:ascii="Times New Roman" w:hAnsi="Times New Roman"/>
          <w:b/>
        </w:rPr>
      </w:pPr>
    </w:p>
    <w:p w:rsidR="00701371" w:rsidP="004F3811" w:rsidRDefault="0070137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8C2D6B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. </w:t>
      </w:r>
      <w:r w:rsidR="008C2D6B">
        <w:rPr>
          <w:rFonts w:ascii="Times New Roman" w:hAnsi="Times New Roman"/>
        </w:rPr>
        <w:t>lipnja</w:t>
      </w:r>
      <w:r>
        <w:rPr>
          <w:rFonts w:ascii="Times New Roman" w:hAnsi="Times New Roman"/>
        </w:rPr>
        <w:t xml:space="preserve"> 20</w:t>
      </w:r>
      <w:r w:rsidR="00580C78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1D6AFF">
      <w:pPr>
        <w:jc w:val="center"/>
        <w:rPr>
          <w:rFonts w:ascii="Times New Roman" w:hAnsi="Times New Roman"/>
          <w:b/>
        </w:rPr>
      </w:pPr>
      <w:r w:rsidRPr="001D6AFF">
        <w:rPr>
          <w:rFonts w:ascii="Times New Roman" w:hAnsi="Times New Roman"/>
          <w:b/>
        </w:rPr>
        <w:t>GION ARTE d.o.o. Buje, Trg slobode 4, OIB: 60658131453</w:t>
      </w:r>
      <w:r w:rsidRPr="00E778FA" w:rsidR="00E778FA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F54A5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1D6AFF">
        <w:rPr>
          <w:rFonts w:ascii="Times New Roman" w:hAnsi="Times New Roman"/>
        </w:rPr>
        <w:t>10,30</w:t>
      </w:r>
      <w:r w:rsidR="004F3811">
        <w:rPr>
          <w:rFonts w:ascii="Times New Roman" w:hAnsi="Times New Roman"/>
        </w:rPr>
        <w:t xml:space="preserve"> sati</w:t>
      </w:r>
    </w:p>
    <w:p w:rsidR="004F3811" w:rsidP="004F3811" w:rsidRDefault="004F3811">
      <w:pPr>
        <w:jc w:val="center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ind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su na današnje ročište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701371">
        <w:rPr>
          <w:rFonts w:ascii="Times New Roman" w:hAnsi="Times New Roman"/>
        </w:rPr>
        <w:t>Za p</w:t>
      </w:r>
      <w:r>
        <w:rPr>
          <w:rFonts w:ascii="Times New Roman" w:hAnsi="Times New Roman"/>
        </w:rPr>
        <w:t>redlagatelj</w:t>
      </w:r>
      <w:r w:rsidR="00701371">
        <w:rPr>
          <w:rFonts w:ascii="Times New Roman" w:hAnsi="Times New Roman"/>
        </w:rPr>
        <w:t xml:space="preserve">a – Željko Perčinlić, ŽDO u Puli. 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8C2D6B">
        <w:rPr>
          <w:rFonts w:ascii="Times New Roman" w:hAnsi="Times New Roman"/>
        </w:rPr>
        <w:t>14</w:t>
      </w:r>
      <w:r>
        <w:rPr>
          <w:rFonts w:ascii="Times New Roman" w:hAnsi="Times New Roman"/>
        </w:rPr>
        <w:t xml:space="preserve">. </w:t>
      </w:r>
      <w:r w:rsidR="008C2D6B">
        <w:rPr>
          <w:rFonts w:ascii="Times New Roman" w:hAnsi="Times New Roman"/>
        </w:rPr>
        <w:t>svibnja</w:t>
      </w:r>
      <w:r>
        <w:rPr>
          <w:rFonts w:ascii="Times New Roman" w:hAnsi="Times New Roman"/>
        </w:rPr>
        <w:t xml:space="preserve"> 20</w:t>
      </w:r>
      <w:r w:rsidR="00580C78">
        <w:rPr>
          <w:rFonts w:ascii="Times New Roman" w:hAnsi="Times New Roman"/>
        </w:rPr>
        <w:t>20</w:t>
      </w:r>
      <w:r>
        <w:rPr>
          <w:rFonts w:ascii="Times New Roman" w:hAnsi="Times New Roman"/>
        </w:rPr>
        <w:t>. godine, a sa oglasne ploče je</w:t>
      </w:r>
      <w:r w:rsidR="00580C78">
        <w:rPr>
          <w:rFonts w:ascii="Times New Roman" w:hAnsi="Times New Roman"/>
        </w:rPr>
        <w:t xml:space="preserve"> skinuto </w:t>
      </w:r>
      <w:r>
        <w:rPr>
          <w:rFonts w:ascii="Times New Roman" w:hAnsi="Times New Roman"/>
        </w:rPr>
        <w:t>po proteku 8 dana, pa se dostava smatra uredno obavljenom is</w:t>
      </w:r>
      <w:r w:rsidR="00580C78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Uvidom u spis utvrđeno je da je do dana održavanja ovog ročišta račun dužnika i dalje u blokadi, sve sukladno prijedlogu za otvaranje</w:t>
      </w:r>
      <w:r w:rsidR="002542AE">
        <w:rPr>
          <w:rFonts w:ascii="Times New Roman" w:hAnsi="Times New Roman"/>
        </w:rPr>
        <w:t xml:space="preserve"> skraćenog</w:t>
      </w:r>
      <w:r>
        <w:rPr>
          <w:rFonts w:ascii="Times New Roman" w:hAnsi="Times New Roman"/>
        </w:rPr>
        <w:t xml:space="preserve"> stečajnog postupka od </w:t>
      </w:r>
      <w:r w:rsidR="001D6AFF">
        <w:rPr>
          <w:rFonts w:ascii="Times New Roman" w:hAnsi="Times New Roman"/>
        </w:rPr>
        <w:t>28</w:t>
      </w:r>
      <w:r>
        <w:rPr>
          <w:rFonts w:ascii="Times New Roman" w:hAnsi="Times New Roman"/>
        </w:rPr>
        <w:t xml:space="preserve">. </w:t>
      </w:r>
      <w:r w:rsidR="002542AE">
        <w:rPr>
          <w:rFonts w:ascii="Times New Roman" w:hAnsi="Times New Roman"/>
        </w:rPr>
        <w:t xml:space="preserve">listopada </w:t>
      </w:r>
      <w:r>
        <w:rPr>
          <w:rFonts w:ascii="Times New Roman" w:hAnsi="Times New Roman"/>
        </w:rPr>
        <w:t>20</w:t>
      </w:r>
      <w:r w:rsidR="00E778FA">
        <w:rPr>
          <w:rFonts w:ascii="Times New Roman" w:hAnsi="Times New Roman"/>
        </w:rPr>
        <w:t>19</w:t>
      </w:r>
      <w:r>
        <w:rPr>
          <w:rFonts w:ascii="Times New Roman" w:hAnsi="Times New Roman"/>
        </w:rPr>
        <w:t>. prema kojemu na dan</w:t>
      </w:r>
      <w:r w:rsidR="00E778FA">
        <w:rPr>
          <w:rFonts w:ascii="Times New Roman" w:hAnsi="Times New Roman"/>
        </w:rPr>
        <w:t xml:space="preserve"> </w:t>
      </w:r>
      <w:r w:rsidR="001D6AFF">
        <w:rPr>
          <w:rFonts w:ascii="Times New Roman" w:hAnsi="Times New Roman"/>
        </w:rPr>
        <w:t>24</w:t>
      </w:r>
      <w:r>
        <w:rPr>
          <w:rFonts w:ascii="Times New Roman" w:hAnsi="Times New Roman"/>
        </w:rPr>
        <w:t xml:space="preserve">. </w:t>
      </w:r>
      <w:r w:rsidR="002542AE">
        <w:rPr>
          <w:rFonts w:ascii="Times New Roman" w:hAnsi="Times New Roman"/>
        </w:rPr>
        <w:t>listopada</w:t>
      </w:r>
      <w:r w:rsidR="00F54A5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</w:t>
      </w:r>
      <w:r w:rsidR="00E778FA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2542AE">
        <w:rPr>
          <w:rFonts w:ascii="Times New Roman" w:hAnsi="Times New Roman"/>
        </w:rPr>
        <w:t>120</w:t>
      </w:r>
      <w:r>
        <w:rPr>
          <w:rFonts w:ascii="Times New Roman" w:hAnsi="Times New Roman"/>
        </w:rPr>
        <w:t xml:space="preserve"> dana u ukupnom iznosu od </w:t>
      </w:r>
      <w:r w:rsidR="001D6AFF">
        <w:rPr>
          <w:rFonts w:ascii="Times New Roman" w:hAnsi="Times New Roman"/>
        </w:rPr>
        <w:t>113.387,66</w:t>
      </w:r>
      <w:r>
        <w:rPr>
          <w:rFonts w:ascii="Times New Roman" w:hAnsi="Times New Roman"/>
        </w:rPr>
        <w:t xml:space="preserve"> kn. </w:t>
      </w:r>
      <w:r w:rsidR="00C24F60">
        <w:rPr>
          <w:rFonts w:ascii="Times New Roman" w:hAnsi="Times New Roman"/>
        </w:rPr>
        <w:t>Na današnji dan uvidom u sustav e blokada</w:t>
      </w:r>
      <w:r w:rsidR="001D6AFF">
        <w:rPr>
          <w:rFonts w:ascii="Times New Roman" w:hAnsi="Times New Roman"/>
        </w:rPr>
        <w:t>,</w:t>
      </w:r>
      <w:r w:rsidR="00C24F60">
        <w:rPr>
          <w:rFonts w:ascii="Times New Roman" w:hAnsi="Times New Roman"/>
        </w:rPr>
        <w:t xml:space="preserve"> </w:t>
      </w:r>
      <w:r w:rsidR="001D6AFF">
        <w:rPr>
          <w:rFonts w:ascii="Times New Roman" w:hAnsi="Times New Roman"/>
        </w:rPr>
        <w:t xml:space="preserve">blokada iznosi 171.437,23 kn. </w:t>
      </w:r>
    </w:p>
    <w:p w:rsidR="00701371" w:rsidP="001A18A5" w:rsidRDefault="00701371">
      <w:pPr>
        <w:ind w:right="-288"/>
        <w:jc w:val="both"/>
        <w:rPr>
          <w:rFonts w:ascii="Times New Roman" w:hAnsi="Times New Roman"/>
        </w:rPr>
      </w:pPr>
    </w:p>
    <w:p w:rsidR="00701371" w:rsidP="001A18A5" w:rsidRDefault="0070137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Utvrđuje se da dužnik nije dostavio prokazni popis imovine.</w:t>
      </w:r>
    </w:p>
    <w:p w:rsidR="00701371" w:rsidP="001A18A5" w:rsidRDefault="00701371">
      <w:pPr>
        <w:ind w:right="-288"/>
        <w:jc w:val="both"/>
        <w:rPr>
          <w:rFonts w:ascii="Times New Roman" w:hAnsi="Times New Roman"/>
        </w:rPr>
      </w:pPr>
    </w:p>
    <w:p w:rsidR="00701371" w:rsidP="00701371" w:rsidRDefault="0070137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Uvidom u Zajednički informacijski sustav zemljišnih knjiga i katastra utvrđeno je da je dužnik vlasnik k.č. 11421 k.o. Novalja Nova, 10. suvlasnički udio 978/10000 koji se u zemljišnim knjigama vodi na ime LUSTRUM d.o.o., a za što je uvidom u povijesni izvadak iz zemljišnog registra utvrđeno da se radi o ranijoj tvrtci dužnika.</w:t>
      </w:r>
    </w:p>
    <w:p w:rsidR="00701371" w:rsidP="00701371" w:rsidRDefault="00701371">
      <w:pPr>
        <w:ind w:right="-288" w:firstLine="708"/>
        <w:jc w:val="both"/>
        <w:rPr>
          <w:rFonts w:ascii="Times New Roman" w:hAnsi="Times New Roman"/>
        </w:rPr>
      </w:pPr>
    </w:p>
    <w:p w:rsidR="00701371" w:rsidP="00701371" w:rsidRDefault="0070137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Uvidom u uvjerenje STP utvrđeno je da dužnik nije vlasnik vozila. </w:t>
      </w:r>
    </w:p>
    <w:p w:rsidR="00701371" w:rsidP="00701371" w:rsidRDefault="00701371">
      <w:pPr>
        <w:ind w:right="-288" w:firstLine="708"/>
        <w:jc w:val="both"/>
        <w:rPr>
          <w:rFonts w:ascii="Times New Roman" w:hAnsi="Times New Roman"/>
        </w:rPr>
      </w:pPr>
    </w:p>
    <w:p w:rsidR="00701371" w:rsidP="00701371" w:rsidRDefault="0070137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Predlagatelj u cijelosti ostaje kod prijedloga za otvaranjem stečajnog postupka.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1D6AFF" w:rsidP="001D6AFF" w:rsidRDefault="001D6AFF">
      <w:pPr>
        <w:ind w:right="-288"/>
        <w:jc w:val="both"/>
        <w:rPr>
          <w:rFonts w:ascii="Times New Roman" w:hAnsi="Times New Roman"/>
        </w:rPr>
      </w:pPr>
    </w:p>
    <w:p w:rsidR="001D6AFF" w:rsidP="001D6AFF" w:rsidRDefault="001D6AFF">
      <w:pPr>
        <w:ind w:right="-288"/>
        <w:jc w:val="both"/>
        <w:rPr>
          <w:rFonts w:ascii="Times New Roman" w:hAnsi="Times New Roman"/>
        </w:rPr>
      </w:pPr>
    </w:p>
    <w:p w:rsidR="001D6AFF" w:rsidP="001D6AFF" w:rsidRDefault="001D6AFF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1D6AFF" w:rsidP="001D6AFF" w:rsidRDefault="001D6AFF">
      <w:pPr>
        <w:ind w:right="-288"/>
        <w:jc w:val="both"/>
        <w:rPr>
          <w:rFonts w:ascii="Times New Roman" w:hAnsi="Times New Roman"/>
        </w:rPr>
      </w:pPr>
    </w:p>
    <w:p w:rsidR="001D6AFF" w:rsidP="001D6AFF" w:rsidRDefault="001D6AFF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1D6AFF" w:rsidP="001D6AFF" w:rsidRDefault="001D6AFF">
      <w:pPr>
        <w:ind w:right="-288"/>
        <w:jc w:val="both"/>
        <w:rPr>
          <w:rFonts w:ascii="Times New Roman" w:hAnsi="Times New Roman"/>
        </w:rPr>
      </w:pPr>
    </w:p>
    <w:p w:rsidR="001D6AFF" w:rsidP="001D6AFF" w:rsidRDefault="0070137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Donijet će se rješenje o otvaranju stečajnog postupka. </w:t>
      </w:r>
    </w:p>
    <w:p w:rsidR="001D6AFF" w:rsidP="001D6AFF" w:rsidRDefault="001D6AFF">
      <w:pPr>
        <w:ind w:right="-288"/>
        <w:jc w:val="both"/>
        <w:rPr>
          <w:rFonts w:ascii="Times New Roman" w:hAnsi="Times New Roman"/>
        </w:rPr>
      </w:pPr>
    </w:p>
    <w:p w:rsidR="001D6AFF" w:rsidP="001D6AFF" w:rsidRDefault="001D6AFF">
      <w:pPr>
        <w:ind w:right="-288"/>
        <w:jc w:val="both"/>
        <w:rPr>
          <w:rFonts w:ascii="Times New Roman" w:hAnsi="Times New Roman"/>
        </w:rPr>
      </w:pPr>
    </w:p>
    <w:p w:rsidR="001D6AFF" w:rsidP="001D6AFF" w:rsidRDefault="001D6AFF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701371">
        <w:rPr>
          <w:rFonts w:ascii="Times New Roman" w:hAnsi="Times New Roman"/>
        </w:rPr>
        <w:t>10:35</w:t>
      </w:r>
      <w:r>
        <w:rPr>
          <w:rFonts w:ascii="Times New Roman" w:hAnsi="Times New Roman"/>
        </w:rPr>
        <w:t xml:space="preserve"> sati.</w:t>
      </w:r>
    </w:p>
    <w:p w:rsidR="001D6AFF" w:rsidP="001D6AFF" w:rsidRDefault="001D6AFF">
      <w:pPr>
        <w:jc w:val="both"/>
        <w:rPr>
          <w:rFonts w:ascii="Times New Roman" w:hAnsi="Times New Roman"/>
        </w:rPr>
      </w:pPr>
    </w:p>
    <w:p w:rsidR="001D6AFF" w:rsidP="001D6AFF" w:rsidRDefault="001D6AFF">
      <w:pPr>
        <w:jc w:val="both"/>
        <w:rPr>
          <w:rFonts w:ascii="Times New Roman" w:hAnsi="Times New Roman"/>
        </w:rPr>
      </w:pPr>
    </w:p>
    <w:p w:rsidR="001D6AFF" w:rsidP="001D6AFF" w:rsidRDefault="001D6AFF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</w:t>
      </w:r>
      <w:r w:rsidR="00701371">
        <w:rPr>
          <w:rFonts w:ascii="Times New Roman" w:hAnsi="Times New Roman"/>
        </w:rPr>
        <w:t>Predlagatelj</w:t>
      </w:r>
    </w:p>
    <w:p w:rsidR="001D6AFF" w:rsidP="001D6AFF" w:rsidRDefault="001D6AFF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1D6AFF" w:rsidP="001D6AFF" w:rsidRDefault="001D6AFF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1D6AFF" w:rsidP="001D6AFF" w:rsidRDefault="001D6AF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p w:rsidR="001D6AFF" w:rsidP="001D6AFF" w:rsidRDefault="001D6AFF">
      <w:pPr>
        <w:rPr>
          <w:rFonts w:ascii="Times New Roman" w:hAnsi="Times New Roman"/>
        </w:rPr>
      </w:pPr>
    </w:p>
    <w:p w:rsidR="001D6AFF" w:rsidP="001D6AFF" w:rsidRDefault="001D6AFF">
      <w:pPr>
        <w:ind w:right="-288"/>
        <w:jc w:val="both"/>
        <w:rPr>
          <w:rFonts w:ascii="Times New Roman" w:hAnsi="Times New Roman"/>
          <w:b/>
        </w:rPr>
      </w:pPr>
    </w:p>
    <w:p w:rsidR="001D6AFF" w:rsidP="001D6AFF" w:rsidRDefault="001D6AFF">
      <w:pPr>
        <w:ind w:right="-288"/>
        <w:jc w:val="both"/>
        <w:rPr>
          <w:rFonts w:ascii="Times New Roman" w:hAnsi="Times New Roman"/>
          <w:b/>
        </w:rPr>
      </w:pPr>
    </w:p>
    <w:p w:rsidR="001D6AFF" w:rsidP="001D6AFF" w:rsidRDefault="001D6AFF">
      <w:pPr>
        <w:ind w:right="-288" w:firstLine="900"/>
        <w:jc w:val="both"/>
        <w:rPr>
          <w:rFonts w:ascii="Times New Roman" w:hAnsi="Times New Roman"/>
        </w:rPr>
      </w:pPr>
    </w:p>
    <w:p w:rsidR="001D6AFF" w:rsidP="001D6AFF" w:rsidRDefault="001D6AFF">
      <w:pPr>
        <w:rPr>
          <w:rFonts w:ascii="Times New Roman" w:hAnsi="Times New Roman"/>
        </w:rPr>
      </w:pPr>
    </w:p>
    <w:p w:rsidR="001D6AFF" w:rsidP="001D6AFF" w:rsidRDefault="001D6AFF">
      <w:pPr>
        <w:rPr>
          <w:rFonts w:ascii="Times New Roman" w:hAnsi="Times New Roman"/>
        </w:rPr>
      </w:pPr>
    </w:p>
    <w:p w:rsidRPr="004F3811" w:rsidR="0097467C" w:rsidP="001D6AFF" w:rsidRDefault="0097467C">
      <w:pPr>
        <w:ind w:right="-288" w:firstLine="708"/>
        <w:jc w:val="both"/>
      </w:pPr>
    </w:p>
    <w:sectPr w:rsidRPr="004F3811" w:rsidR="0097467C" w:rsidSect="008072B5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5E44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1D6AFF" w:rsidP="001D6AFF" w:rsidRDefault="001D6AFF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St-41/2020-20</w:t>
    </w:r>
  </w:p>
  <w:p w:rsidR="00CF7611" w:rsidP="00185666" w:rsidRDefault="00CF7611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ADD"/>
    <w:rsid w:val="00045B86"/>
    <w:rsid w:val="00070A05"/>
    <w:rsid w:val="0007639B"/>
    <w:rsid w:val="000A00E1"/>
    <w:rsid w:val="000A1D33"/>
    <w:rsid w:val="000A7400"/>
    <w:rsid w:val="000E6670"/>
    <w:rsid w:val="00113AD8"/>
    <w:rsid w:val="00117DBA"/>
    <w:rsid w:val="00126C34"/>
    <w:rsid w:val="00146FFC"/>
    <w:rsid w:val="0016483A"/>
    <w:rsid w:val="00175DF2"/>
    <w:rsid w:val="00180EC9"/>
    <w:rsid w:val="00185666"/>
    <w:rsid w:val="001A18A5"/>
    <w:rsid w:val="001A2D7B"/>
    <w:rsid w:val="001B5B91"/>
    <w:rsid w:val="001C5E44"/>
    <w:rsid w:val="001D6AFF"/>
    <w:rsid w:val="002107A0"/>
    <w:rsid w:val="0021775B"/>
    <w:rsid w:val="0024037F"/>
    <w:rsid w:val="0024367D"/>
    <w:rsid w:val="002542AE"/>
    <w:rsid w:val="00280812"/>
    <w:rsid w:val="00293650"/>
    <w:rsid w:val="00297EDB"/>
    <w:rsid w:val="002A1DBD"/>
    <w:rsid w:val="002A669A"/>
    <w:rsid w:val="002B5CF4"/>
    <w:rsid w:val="003079B6"/>
    <w:rsid w:val="003313E8"/>
    <w:rsid w:val="00382C76"/>
    <w:rsid w:val="00395085"/>
    <w:rsid w:val="003968F3"/>
    <w:rsid w:val="003E49B3"/>
    <w:rsid w:val="0046778E"/>
    <w:rsid w:val="00471E38"/>
    <w:rsid w:val="004C1C15"/>
    <w:rsid w:val="004D4A3E"/>
    <w:rsid w:val="004D73AE"/>
    <w:rsid w:val="004F3811"/>
    <w:rsid w:val="00576B3E"/>
    <w:rsid w:val="00580C78"/>
    <w:rsid w:val="005A3F55"/>
    <w:rsid w:val="005B016B"/>
    <w:rsid w:val="00603281"/>
    <w:rsid w:val="00626B34"/>
    <w:rsid w:val="00637A2F"/>
    <w:rsid w:val="00675ED3"/>
    <w:rsid w:val="00683B28"/>
    <w:rsid w:val="00685D0D"/>
    <w:rsid w:val="006A31D7"/>
    <w:rsid w:val="006A334F"/>
    <w:rsid w:val="006D1F8C"/>
    <w:rsid w:val="006D396B"/>
    <w:rsid w:val="00701371"/>
    <w:rsid w:val="00753A24"/>
    <w:rsid w:val="00762F0D"/>
    <w:rsid w:val="008072B5"/>
    <w:rsid w:val="008145B5"/>
    <w:rsid w:val="0081659F"/>
    <w:rsid w:val="008357EF"/>
    <w:rsid w:val="00874813"/>
    <w:rsid w:val="008936AA"/>
    <w:rsid w:val="008B0EAA"/>
    <w:rsid w:val="008B3034"/>
    <w:rsid w:val="008C0427"/>
    <w:rsid w:val="008C2D6B"/>
    <w:rsid w:val="0091062F"/>
    <w:rsid w:val="00924A2B"/>
    <w:rsid w:val="0093737F"/>
    <w:rsid w:val="00937EFC"/>
    <w:rsid w:val="00940C4B"/>
    <w:rsid w:val="00963B1D"/>
    <w:rsid w:val="009732C9"/>
    <w:rsid w:val="0097467C"/>
    <w:rsid w:val="009A20C4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24F60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215E2"/>
    <w:rsid w:val="00E3781E"/>
    <w:rsid w:val="00E51C1E"/>
    <w:rsid w:val="00E778FA"/>
    <w:rsid w:val="00EF63BC"/>
    <w:rsid w:val="00F54A5E"/>
    <w:rsid w:val="00F54B6C"/>
    <w:rsid w:val="00F6782D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A8A92C5-2384-4255-B8AB-F62B8DA9A065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C5E4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C5E4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C5E44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C5E4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C5E4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5. lipnja 2020.</izvorni_sadrzaj>
    <derivirana_varijabla naziv="DomainObject.StvarniPocetakDatum_1">5. lipnja 2020.</derivirana_varijabla>
  </DomainObject.StvarniPocetakDatum>
  <DomainObject.StvarniZavrsetakDatum>
    <izvorni_sadrzaj>5. lipnja 2020.</izvorni_sadrzaj>
    <derivirana_varijabla naziv="DomainObject.StvarniZavrsetakDatum_1">5. lipnja 2020.</derivirana_varijabla>
  </DomainObject.StvarniZavrsetakDatum>
  <DomainObject.PlaniraniZavrsetakDatum>
    <izvorni_sadrzaj>5. lipnja 2020.</izvorni_sadrzaj>
    <derivirana_varijabla naziv="DomainObject.PlaniraniZavrsetakDatum_1">5. lipnja 2020.</derivirana_varijabla>
  </DomainObject.PlaniraniZavrsetakDatum>
  <DomainObject.PlaniraniPocetakDatum>
    <izvorni_sadrzaj>5. lipnja 2020.</izvorni_sadrzaj>
    <derivirana_varijabla naziv="DomainObject.PlaniraniPocetakDatum_1">5. lipnja 2020.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lipnja 2020.</izvorni_sadrzaj>
    <derivirana_varijabla naziv="DomainObject.Zapisnik.DatumKreiranja_1">5.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St-41/2020-20</izvorni_sadrzaj>
    <derivirana_varijabla naziv="DomainObject.Zapisnik.Oznaka_1">St-41/2020-20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2020.</izvorni_sadrzaj>
    <derivirana_varijabla naziv="DomainObject.Predmet.DatumOsnivanja_1">28.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St-41/2020</izvorni_sadrzaj>
    <derivirana_varijabla naziv="DomainObject.Predmet.OznakaBroj_1">St-41/2020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GION ARTE d.o.o. BUJE zastupanog po punomoćniku Daniele Ceci</izvorni_sadrzaj>
    <derivirana_varijabla naziv="DomainObject.Predmet.ProtustrankaFormated_1">  GION ARTE d.o.o. BUJE zastupanog po punomoćniku Daniele Ceci</derivirana_varijabla>
  </DomainObject.Predmet.ProtustrankaFormated>
  <DomainObject.Predmet.ProtustrankaFormatedOIB>
    <izvorni_sadrzaj>  GION ARTE d.o.o. BUJE, OIB 60658131453 zastupanog po punomoćniku Daniele Ceci</izvorni_sadrzaj>
    <derivirana_varijabla naziv="DomainObject.Predmet.ProtustrankaFormatedOIB_1">  GION ARTE d.o.o. BUJE, OIB 60658131453 zastupanog po punomoćniku Daniele Ceci</derivirana_varijabla>
  </DomainObject.Predmet.ProtustrankaFormatedOIB>
  <DomainObject.Predmet.ProtustrankaFormatedWithAdress>
    <izvorni_sadrzaj> GION ARTE d.o.o. BUJE, TRG SLOBODE 4, 52460 Buje zastupanog po punomoćniku Daniele Ceci</izvorni_sadrzaj>
    <derivirana_varijabla naziv="DomainObject.Predmet.ProtustrankaFormatedWithAdress_1"> GION ARTE d.o.o. BUJE, TRG SLOBODE 4, 52460 Buje zastupanog po punomoćniku Daniele Ceci</derivirana_varijabla>
  </DomainObject.Predmet.ProtustrankaFormatedWithAdress>
  <DomainObject.Predmet.ProtustrankaFormatedWithAdressOIB>
    <izvorni_sadrzaj> GION ARTE d.o.o. BUJE, OIB 60658131453, TRG SLOBODE 4, 52460 Buje zastupanog po punomoćniku Daniele Ceci</izvorni_sadrzaj>
    <derivirana_varijabla naziv="DomainObject.Predmet.ProtustrankaFormatedWithAdressOIB_1"> GION ARTE d.o.o. BUJE, OIB 60658131453, TRG SLOBODE 4, 52460 Buje zastupanog po punomoćniku Daniele Ceci</derivirana_varijabla>
  </DomainObject.Predmet.ProtustrankaFormatedWithAdressOIB>
  <DomainObject.Predmet.ProtustrankaWithAdress>
    <izvorni_sadrzaj>GION ARTE d.o.o. BUJE TRG SLOBODE 4, 52460 Buje</izvorni_sadrzaj>
    <derivirana_varijabla naziv="DomainObject.Predmet.ProtustrankaWithAdress_1">GION ARTE d.o.o. BUJE TRG SLOBODE 4, 52460 Buje</derivirana_varijabla>
  </DomainObject.Predmet.ProtustrankaWithAdress>
  <DomainObject.Predmet.ProtustrankaWithAdressOIB>
    <izvorni_sadrzaj>GION ARTE d.o.o. BUJE, OIB 60658131453, TRG SLOBODE 4, 52460 Buje</izvorni_sadrzaj>
    <derivirana_varijabla naziv="DomainObject.Predmet.ProtustrankaWithAdressOIB_1">GION ARTE d.o.o. BUJE, OIB 60658131453, TRG SLOBODE 4, 52460 Buje</derivirana_varijabla>
  </DomainObject.Predmet.ProtustrankaWithAdressOIB>
  <DomainObject.Predmet.ProtustrankaNazivFormated>
    <izvorni_sadrzaj>GION ARTE d.o.o. BUJE</izvorni_sadrzaj>
    <derivirana_varijabla naziv="DomainObject.Predmet.ProtustrankaNazivFormated_1">GION ARTE d.o.o. BUJE</derivirana_varijabla>
  </DomainObject.Predmet.ProtustrankaNazivFormated>
  <DomainObject.Predmet.ProtustrankaNazivFormatedOIB>
    <izvorni_sadrzaj>GION ARTE d.o.o. BUJE, OIB 60658131453</izvorni_sadrzaj>
    <derivirana_varijabla naziv="DomainObject.Predmet.ProtustrankaNazivFormatedOIB_1">GION ARTE d.o.o. BUJE, OIB 60658131453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PODRUČNI URED PAZIN zastupanog po punomoćniku ŽDO U PULI</izvorni_sadrzaj>
    <derivirana_varijabla naziv="DomainObject.Predmet.StrankaFormated_1">  MF, POREZNA UPRAVA, PODRUČNI URED PAZIN zastupanog po punomoćniku ŽDO U PULI</derivirana_varijabla>
  </DomainObject.Predmet.StrankaFormated>
  <DomainObject.Predmet.StrankaFormatedOIB>
    <izvorni_sadrzaj>  MF, POREZNA UPRAVA, PODRUČNI URED PAZIN, OIB 18683136487 zastupanog po punomoćniku ŽDO U PULI</izvorni_sadrzaj>
    <derivirana_varijabla naziv="DomainObject.Predmet.StrankaFormatedOIB_1">  MF, POREZNA UPRAVA, PODRUČNI URED PAZIN, OIB 18683136487 zastupanog po punomoćniku ŽDO U PULI</derivirana_varijabla>
  </DomainObject.Predmet.StrankaFormatedOIB>
  <DomainObject.Predmet.StrankaFormatedWithAdress>
    <izvorni_sadrzaj> MF, POREZNA UPRAVA, PODRUČNI URED PAZIN zastupanog po punomoćniku ŽDO U PULI</izvorni_sadrzaj>
    <derivirana_varijabla naziv="DomainObject.Predmet.StrankaFormatedWithAdress_1"> MF, POREZNA UPRAVA, PODRUČNI URED PAZIN zastupanog po punomoćniku ŽDO U PULI</derivirana_varijabla>
  </DomainObject.Predmet.StrankaFormatedWithAdress>
  <DomainObject.Predmet.StrankaFormatedWithAdressOIB>
    <izvorni_sadrzaj> MF, POREZNA UPRAVA, PODRUČNI URED PAZIN, OIB 18683136487 zastupanog po punomoćniku ŽDO U PULI</izvorni_sadrzaj>
    <derivirana_varijabla naziv="DomainObject.Predmet.StrankaFormatedWithAdressOIB_1"> MF, POREZNA UPRAVA, PODRUČNI URED PAZIN, OIB 18683136487 zastupanog po punomoćniku ŽDO U PULI</derivirana_varijabla>
  </DomainObject.Predmet.StrankaFormatedWithAdressOIB>
  <DomainObject.Predmet.StrankaWithAdress>
    <izvorni_sadrzaj>MF, POREZNA UPRAVA, PODRUČNI URED PAZIN </izvorni_sadrzaj>
    <derivirana_varijabla naziv="DomainObject.Predmet.StrankaWithAdress_1">MF, POREZNA UPRAVA, PODRUČNI URED PAZIN </derivirana_varijabla>
  </DomainObject.Predmet.StrankaWithAdress>
  <DomainObject.Predmet.StrankaWithAdressOIB>
    <izvorni_sadrzaj>MF, POREZNA UPRAVA, PODRUČNI URED PAZIN, OIB 18683136487</izvorni_sadrzaj>
    <derivirana_varijabla naziv="DomainObject.Predmet.StrankaWithAdressOIB_1">MF, POREZNA UPRAVA, PODRUČNI URED PAZIN, OIB 18683136487</derivirana_varijabla>
  </DomainObject.Predmet.StrankaWithAdressOIB>
  <DomainObject.Predmet.StrankaNazivFormated>
    <izvorni_sadrzaj>MF, POREZNA UPRAVA, PODRUČNI URED PAZIN</izvorni_sadrzaj>
    <derivirana_varijabla naziv="DomainObject.Predmet.StrankaNazivFormated_1">MF, POREZNA UPRAVA, PODRUČNI URED PAZIN</derivirana_varijabla>
  </DomainObject.Predmet.StrankaNazivFormated>
  <DomainObject.Predmet.StrankaNazivFormatedOIB>
    <izvorni_sadrzaj>MF, POREZNA UPRAVA, PODRUČNI URED PAZIN, OIB 18683136487</izvorni_sadrzaj>
    <derivirana_varijabla naziv="DomainObject.Predmet.StrankaNazivFormatedOIB_1">MF, POREZNA UPRAVA, PODRUČNI URED PAZIN,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113387.66</izvorni_sadrzaj>
    <derivirana_varijabla naziv="DomainObject.Predmet.TrenutnaVrijednost_1">113387.66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MF, POREZNA UPRAVA, PODRUČNI URED PAZIN zastupanog po punomoćniku ŽDO U PULI</item>
    </izvorni_sadrzaj>
    <derivirana_varijabla naziv="DomainObject.Predmet.StrankaListFormated_1">
      <item>MF, POREZNA UPRAVA, PODRUČNI URED PAZIN zastupanog po punomoćniku ŽDO U PULI</item>
    </derivirana_varijabla>
  </DomainObject.Predmet.StrankaListFormated>
  <DomainObject.Predmet.StrankaListFormatedOIB>
    <izvorni_sadrzaj>
      <item>MF, POREZNA UPRAVA, PODRUČNI URED PAZIN, OIB 18683136487 zastupanog po punomoćniku ŽDO U PULI</item>
    </izvorni_sadrzaj>
    <derivirana_varijabla naziv="DomainObject.Predmet.StrankaListFormatedOIB_1">
      <item>MF, POREZNA UPRAVA, PODRUČNI URED PAZIN, OIB 18683136487 zastupanog po punomoćniku ŽDO U PULI</item>
    </derivirana_varijabla>
  </DomainObject.Predmet.StrankaListFormatedOIB>
  <DomainObject.Predmet.StrankaListFormatedWithAdress>
    <izvorni_sadrzaj>
      <item>MF, POREZNA UPRAVA, PODRUČNI URED PAZIN zastupanog po punomoćniku ŽDO U PULI</item>
    </izvorni_sadrzaj>
    <derivirana_varijabla naziv="DomainObject.Predmet.StrankaListFormatedWithAdress_1">
      <item>MF, POREZNA UPRAVA, PODRUČNI URED PAZIN zastupanog po punomoćniku ŽDO U PULI</item>
    </derivirana_varijabla>
  </DomainObject.Predmet.StrankaListFormatedWithAdress>
  <DomainObject.Predmet.StrankaListFormatedWithAdressOIB>
    <izvorni_sadrzaj>
      <item>MF, POREZNA UPRAVA, PODRUČNI URED PAZIN, OIB 18683136487 zastupanog po punomoćniku ŽDO U PULI</item>
    </izvorni_sadrzaj>
    <derivirana_varijabla naziv="DomainObject.Predmet.StrankaListFormatedWithAdressOIB_1">
      <item>MF, POREZNA UPRAVA, PODRUČNI URED PAZIN, OIB 18683136487 zastupanog po punomoćniku ŽDO U PULI</item>
    </derivirana_varijabla>
  </DomainObject.Predmet.StrankaListFormatedWithAdressOIB>
  <DomainObject.Predmet.StrankaListNazivFormated>
    <izvorni_sadrzaj>
      <item>MF, POREZNA UPRAVA, PODRUČNI URED PAZIN</item>
    </izvorni_sadrzaj>
    <derivirana_varijabla naziv="DomainObject.Predmet.StrankaListNazivFormated_1">
      <item>MF, POREZNA UPRAVA, PODRUČNI URED PAZIN</item>
    </derivirana_varijabla>
  </DomainObject.Predmet.StrankaListNazivFormated>
  <DomainObject.Predmet.StrankaListNazivFormatedOIB>
    <izvorni_sadrzaj>
      <item>MF, POREZNA UPRAVA, PODRUČNI URED PAZIN, OIB 18683136487</item>
    </izvorni_sadrzaj>
    <derivirana_varijabla naziv="DomainObject.Predmet.StrankaListNazivFormatedOIB_1">
      <item>MF, POREZNA UPRAVA, PODRUČNI URED PAZIN, OIB 18683136487</item>
    </derivirana_varijabla>
  </DomainObject.Predmet.StrankaListNazivFormatedOIB>
  <DomainObject.Predmet.ProtuStrankaListFormated>
    <izvorni_sadrzaj>
      <item>GION ARTE d.o.o. BUJE zastupanog po punomoćniku Daniele Ceci</item>
    </izvorni_sadrzaj>
    <derivirana_varijabla naziv="DomainObject.Predmet.ProtuStrankaListFormated_1">
      <item>GION ARTE d.o.o. BUJE zastupanog po punomoćniku Daniele Ceci</item>
    </derivirana_varijabla>
  </DomainObject.Predmet.ProtuStrankaListFormated>
  <DomainObject.Predmet.ProtuStrankaListFormatedOIB>
    <izvorni_sadrzaj>
      <item>GION ARTE d.o.o. BUJE, OIB 60658131453 zastupanog po punomoćniku Daniele Ceci</item>
    </izvorni_sadrzaj>
    <derivirana_varijabla naziv="DomainObject.Predmet.ProtuStrankaListFormatedOIB_1">
      <item>GION ARTE d.o.o. BUJE, OIB 60658131453 zastupanog po punomoćniku Daniele Ceci</item>
    </derivirana_varijabla>
  </DomainObject.Predmet.ProtuStrankaListFormatedOIB>
  <DomainObject.Predmet.ProtuStrankaListFormatedWithAdress>
    <izvorni_sadrzaj>
      <item>GION ARTE d.o.o. BUJE, TRG SLOBODE 4, 52460 Buje zastupanog po punomoćniku Daniele Ceci</item>
    </izvorni_sadrzaj>
    <derivirana_varijabla naziv="DomainObject.Predmet.ProtuStrankaListFormatedWithAdress_1">
      <item>GION ARTE d.o.o. BUJE, TRG SLOBODE 4, 52460 Buje zastupanog po punomoćniku Daniele Ceci</item>
    </derivirana_varijabla>
  </DomainObject.Predmet.ProtuStrankaListFormatedWithAdress>
  <DomainObject.Predmet.ProtuStrankaListFormatedWithAdressOIB>
    <izvorni_sadrzaj>
      <item>GION ARTE d.o.o. BUJE, OIB 60658131453, TRG SLOBODE 4, 52460 Buje zastupanog po punomoćniku Daniele Ceci</item>
    </izvorni_sadrzaj>
    <derivirana_varijabla naziv="DomainObject.Predmet.ProtuStrankaListFormatedWithAdressOIB_1">
      <item>GION ARTE d.o.o. BUJE, OIB 60658131453, TRG SLOBODE 4, 52460 Buje zastupanog po punomoćniku Daniele Ceci</item>
    </derivirana_varijabla>
  </DomainObject.Predmet.ProtuStrankaListFormatedWithAdressOIB>
  <DomainObject.Predmet.ProtuStrankaListNazivFormated>
    <izvorni_sadrzaj>
      <item>GION ARTE d.o.o. BUJE</item>
    </izvorni_sadrzaj>
    <derivirana_varijabla naziv="DomainObject.Predmet.ProtuStrankaListNazivFormated_1">
      <item>GION ARTE d.o.o. BUJE</item>
    </derivirana_varijabla>
  </DomainObject.Predmet.ProtuStrankaListNazivFormated>
  <DomainObject.Predmet.ProtuStrankaListNazivFormatedOIB>
    <izvorni_sadrzaj>
      <item>GION ARTE d.o.o. BUJE, OIB 60658131453</item>
    </izvorni_sadrzaj>
    <derivirana_varijabla naziv="DomainObject.Predmet.ProtuStrankaListNazivFormatedOIB_1">
      <item>GION ARTE d.o.o. BUJE, OIB 60658131453</item>
    </derivirana_varijabla>
  </DomainObject.Predmet.ProtuStrankaListNazivFormatedOIB>
  <DomainObject.Predmet.OstaliListFormated>
    <izvorni_sadrzaj>
      <item>ŽDO U PULI punomoćnik sudionika u postupku MF, POREZNA UPRAVA, PODRUČNI URED PAZIN</item>
      <item>Daniele Ceci punomoćnik sudionika u postupku GION ARTE d.o.o. BUJE</item>
    </izvorni_sadrzaj>
    <derivirana_varijabla naziv="DomainObject.Predmet.OstaliListFormated_1">
      <item>ŽDO U PULI punomoćnik sudionika u postupku MF, POREZNA UPRAVA, PODRUČNI URED PAZIN</item>
      <item>Daniele Ceci punomoćnik sudionika u postupku GION ARTE d.o.o. BUJE</item>
    </derivirana_varijabla>
  </DomainObject.Predmet.OstaliListFormated>
  <DomainObject.Predmet.OstaliListFormatedOIB>
    <izvorni_sadrzaj>
      <item>ŽDO U PULI, OIB 52634238587 punomoćnik sudionika u postupku MF, POREZNA UPRAVA, PODRUČNI URED PAZIN</item>
      <item>Daniele Ceci, OIB 12792535310 punomoćnik sudionika u postupku GION ARTE d.o.o. BUJE</item>
    </izvorni_sadrzaj>
    <derivirana_varijabla naziv="DomainObject.Predmet.OstaliListFormatedOIB_1">
      <item>ŽDO U PULI, OIB 52634238587 punomoćnik sudionika u postupku MF, POREZNA UPRAVA, PODRUČNI URED PAZIN</item>
      <item>Daniele Ceci, OIB 12792535310 punomoćnik sudionika u postupku GION ARTE d.o.o. BUJE</item>
    </derivirana_varijabla>
  </DomainObject.Predmet.OstaliListFormatedOIB>
  <DomainObject.Predmet.OstaliListFormatedWithAdress>
    <izvorni_sadrzaj>
      <item>ŽDO U PULI punomoćnik sudionika u postupku MF, POREZNA UPRAVA, PODRUČNI URED PAZIN</item>
      <item>Daniele Ceci, Strada Quinta Gualdaria 26, 47893 Borgo Maggiore  punomoćnik sudionika u postupku GION ARTE d.o.o. BUJE</item>
    </izvorni_sadrzaj>
    <derivirana_varijabla naziv="DomainObject.Predmet.OstaliListFormatedWithAdress_1">
      <item>ŽDO U PULI punomoćnik sudionika u postupku MF, POREZNA UPRAVA, PODRUČNI URED PAZIN</item>
      <item>Daniele Ceci, Strada Quinta Gualdaria 26, 47893 Borgo Maggiore  punomoćnik sudionika u postupku GION ARTE d.o.o. BUJE</item>
    </derivirana_varijabla>
  </DomainObject.Predmet.OstaliListFormatedWithAdress>
  <DomainObject.Predmet.OstaliListFormatedWithAdressOIB>
    <izvorni_sadrzaj>
      <item>ŽDO U PULI, OIB 52634238587 punomoćnik sudionika u postupku MF, POREZNA UPRAVA, PODRUČNI URED PAZIN</item>
      <item>Daniele Ceci, OIB 12792535310, Strada Quinta Gualdaria 26, 47893 Borgo Maggiore  punomoćnik sudionika u postupku GION ARTE d.o.o. BUJE</item>
    </izvorni_sadrzaj>
    <derivirana_varijabla naziv="DomainObject.Predmet.OstaliListFormatedWithAdressOIB_1">
      <item>ŽDO U PULI, OIB 52634238587 punomoćnik sudionika u postupku MF, POREZNA UPRAVA, PODRUČNI URED PAZIN</item>
      <item>Daniele Ceci, OIB 12792535310, Strada Quinta Gualdaria 26, 47893 Borgo Maggiore  punomoćnik sudionika u postupku GION ARTE d.o.o. BUJE</item>
    </derivirana_varijabla>
  </DomainObject.Predmet.OstaliListFormatedWithAdressOIB>
  <DomainObject.Predmet.OstaliListNazivFormated>
    <izvorni_sadrzaj>
      <item>ŽDO U PULI</item>
      <item>Daniele Ceci</item>
    </izvorni_sadrzaj>
    <derivirana_varijabla naziv="DomainObject.Predmet.OstaliListNazivFormated_1">
      <item>ŽDO U PULI</item>
      <item>Daniele Ceci</item>
    </derivirana_varijabla>
  </DomainObject.Predmet.OstaliListNazivFormated>
  <DomainObject.Predmet.OstaliListNazivFormatedOIB>
    <izvorni_sadrzaj>
      <item>ŽDO U PULI, OIB 52634238587</item>
      <item>Daniele Ceci, OIB 12792535310</item>
    </izvorni_sadrzaj>
    <derivirana_varijabla naziv="DomainObject.Predmet.OstaliListNazivFormatedOIB_1">
      <item>ŽDO U PULI, OIB 52634238587</item>
      <item>Daniele Ceci, OIB 12792535310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lipnja 2020.</izvorni_sadrzaj>
    <derivirana_varijabla naziv="DomainObject.Datum_1">5. lipnja 2020.</derivirana_varijabla>
  </DomainObject.Datum>
  <DomainObject.PoslovniBrojDokumenta>
    <izvorni_sadrzaj>St-41/2020-20</izvorni_sadrzaj>
    <derivirana_varijabla naziv="DomainObject.PoslovniBrojDokumenta_1">St-41/2020-20</derivirana_varijabla>
  </DomainObject.PoslovniBrojDokumenta>
  <DomainObject.Predmet.StrankaIDrugi>
    <izvorni_sadrzaj>MF, POREZNA UPRAVA, PODRUČNI URED PAZIN</izvorni_sadrzaj>
    <derivirana_varijabla naziv="DomainObject.Predmet.StrankaIDrugi_1">MF, POREZNA UPRAVA, PODRUČNI URED PAZIN</derivirana_varijabla>
  </DomainObject.Predmet.StrankaIDrugi>
  <DomainObject.Predmet.ProtustrankaIDrugi>
    <izvorni_sadrzaj>GION ARTE d.o.o. BUJE</izvorni_sadrzaj>
    <derivirana_varijabla naziv="DomainObject.Predmet.ProtustrankaIDrugi_1">GION ARTE d.o.o. BUJE</derivirana_varijabla>
  </DomainObject.Predmet.ProtustrankaIDrugi>
  <DomainObject.Predmet.StrankaIDrugiAdressOIB>
    <izvorni_sadrzaj>MF, POREZNA UPRAVA, PODRUČNI URED PAZIN, OIB 18683136487</izvorni_sadrzaj>
    <derivirana_varijabla naziv="DomainObject.Predmet.StrankaIDrugiAdressOIB_1">MF, POREZNA UPRAVA, PODRUČNI URED PAZIN, OIB 18683136487</derivirana_varijabla>
  </DomainObject.Predmet.StrankaIDrugiAdressOIB>
  <DomainObject.Predmet.ProtustrankaIDrugiAdressOIB>
    <izvorni_sadrzaj>GION ARTE d.o.o. BUJE, OIB 60658131453, TRG SLOBODE 4, 52460 Buje</izvorni_sadrzaj>
    <derivirana_varijabla naziv="DomainObject.Predmet.ProtustrankaIDrugiAdressOIB_1">GION ARTE d.o.o. BUJE, OIB 60658131453, TRG SLOBODE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GION ARTE d.o.o. BUJE</item>
      <item>MF, POREZNA UPRAVA, PODRUČNI URED PAZIN</item>
      <item>ŽDO U PULI</item>
      <item>Daniele Ceci</item>
    </izvorni_sadrzaj>
    <derivirana_varijabla naziv="DomainObject.Predmet.SudioniciListNaziv_1">
      <item>GION ARTE d.o.o. BUJE</item>
      <item>MF, POREZNA UPRAVA, PODRUČNI URED PAZIN</item>
      <item>ŽDO U PULI</item>
      <item>Daniele Ceci</item>
    </derivirana_varijabla>
  </DomainObject.Predmet.SudioniciListNaziv>
  <DomainObject.Predmet.SudioniciListAdressOIB>
    <izvorni_sadrzaj>
      <item>GION ARTE d.o.o. BUJE, OIB 60658131453, TRG SLOBODE 4,52460 Buje</item>
      <item>MF, POREZNA UPRAVA, PODRUČNI URED PAZIN, OIB 18683136487</item>
      <item>ŽDO U PULI, OIB 52634238587</item>
      <item>Daniele Ceci, OIB 12792535310, Strada Quinta Gualdaria 26,47893 Borgo Maggiore </item>
    </izvorni_sadrzaj>
    <derivirana_varijabla naziv="DomainObject.Predmet.SudioniciListAdressOIB_1">
      <item>GION ARTE d.o.o. BUJE, OIB 60658131453, TRG SLOBODE 4,52460 Buje</item>
      <item>MF, POREZNA UPRAVA, PODRUČNI URED PAZIN, OIB 18683136487</item>
      <item>ŽDO U PULI, OIB 52634238587</item>
      <item>Daniele Ceci, OIB 12792535310, Strada Quinta Gualdaria 26,47893 Borgo Maggiore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60658131453</item>
      <item>, OIB 18683136487</item>
      <item>, OIB 52634238587</item>
      <item>, OIB 12792535310</item>
    </izvorni_sadrzaj>
    <derivirana_varijabla naziv="DomainObject.Predmet.SudioniciListNazivOIB_1">
      <item>, OIB 60658131453</item>
      <item>, OIB 18683136487</item>
      <item>, OIB 52634238587</item>
      <item>, OIB 12792535310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listopada 2019.</izvorni_sadrzaj>
    <derivirana_varijabla naziv="DomainObject.Predmet.DatumPocetkaProcesa_1">25.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68D1B9-4181-4605-9622-97DF7AA1D885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322</properties:Words>
  <properties:Characters>1781</properties:Characters>
  <properties:Lines>71</properties:Lines>
  <properties:Paragraphs>27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2159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2020-06-05T06:46:00Z</dcterms:created>
  <dc:creator>epincin</dc:creator>
  <cp:lastModifiedBy>Sanja Prodan</cp:lastModifiedBy>
  <cp:lastPrinted>2015-12-17T09:17:00Z</cp:lastPrinted>
  <dcterms:modified xmlns:xsi="http://www.w3.org/2001/XMLSchema-instance" xsi:type="dcterms:W3CDTF">2020-06-05T08:45:00Z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St-41/2020-20 / Zapisnik - Ročište radi rasprave o uvjetima za otvaranje steč. post. (St-41-2020-20 zapisnik - ročište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